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BD5" w14:textId="77777777" w:rsidR="00B575A2" w:rsidRPr="00EA67DA" w:rsidRDefault="00B575A2" w:rsidP="00B575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FF" w14:paraId="0ECBF2E1" w14:textId="77777777" w:rsidTr="00321EFF">
        <w:tc>
          <w:tcPr>
            <w:tcW w:w="3020" w:type="dxa"/>
          </w:tcPr>
          <w:p w14:paraId="54677B09" w14:textId="460C42CA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F6B0E6E" wp14:editId="60C084F6">
                  <wp:extent cx="988060" cy="658706"/>
                  <wp:effectExtent l="0" t="0" r="2540" b="8255"/>
                  <wp:docPr id="7" name="Graf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29" cy="6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E7E795" w14:textId="35265727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AEA4272" wp14:editId="1CB66280">
                  <wp:extent cx="1771650" cy="684714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3" cy="6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ABF466" w14:textId="4EF1D114" w:rsidR="00321EFF" w:rsidRDefault="00321EFF" w:rsidP="00321EFF">
            <w:pPr>
              <w:contextualSpacing/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EEDA1D" wp14:editId="12469B05">
                  <wp:extent cx="1047750" cy="690562"/>
                  <wp:effectExtent l="0" t="0" r="0" b="0"/>
                  <wp:docPr id="6" name="Graf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70" cy="7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8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3"/>
        <w:gridCol w:w="885"/>
        <w:gridCol w:w="222"/>
        <w:gridCol w:w="1041"/>
      </w:tblGrid>
      <w:tr w:rsidR="00B575A2" w14:paraId="0061B06B" w14:textId="77777777" w:rsidTr="00321EFF">
        <w:trPr>
          <w:jc w:val="center"/>
        </w:trPr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AD9A" w14:textId="4BC10FE4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BA58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428" w14:textId="237D38C3" w:rsidR="00B575A2" w:rsidRDefault="00B575A2" w:rsidP="00321EFF">
            <w:pPr>
              <w:spacing w:line="252" w:lineRule="auto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BD7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3F1" w14:textId="7139B8D0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EB9A082" w14:textId="77777777" w:rsidR="00B575A2" w:rsidRDefault="00B575A2" w:rsidP="00B575A2">
      <w:pPr>
        <w:rPr>
          <w:i/>
          <w:iCs/>
          <w:color w:val="FF0000"/>
          <w:sz w:val="20"/>
          <w:szCs w:val="20"/>
        </w:rPr>
      </w:pPr>
    </w:p>
    <w:p w14:paraId="724F7870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„Europejski Fundusz Rolny na rzecz Rozwoju Obszarów Wiejskich: Europa inwestująca w obszary wiejskie”</w:t>
      </w:r>
    </w:p>
    <w:p w14:paraId="6DCC4769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</w:p>
    <w:p w14:paraId="50DC888C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Instytucja Zarządzająca Programem Rozwoju Obszarów Wiejskich na lata 2014-2020 - Minister Rolnictwa i Rozwoju Wsi</w:t>
      </w:r>
    </w:p>
    <w:p w14:paraId="3FB804E0" w14:textId="66599D5E" w:rsidR="00B575A2" w:rsidRDefault="00B575A2" w:rsidP="00B575A2"/>
    <w:p w14:paraId="364BA3A7" w14:textId="4C25FF16" w:rsidR="002008F5" w:rsidRDefault="002008F5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 xml:space="preserve">PROGRAM </w:t>
      </w:r>
      <w:r w:rsidR="008E3765">
        <w:rPr>
          <w:rFonts w:asciiTheme="minorHAnsi" w:hAnsiTheme="minorHAnsi" w:cstheme="minorHAnsi"/>
          <w:b/>
        </w:rPr>
        <w:t>RAMOW</w:t>
      </w:r>
      <w:r w:rsidRPr="002008F5">
        <w:rPr>
          <w:rFonts w:asciiTheme="minorHAnsi" w:hAnsiTheme="minorHAnsi" w:cstheme="minorHAnsi"/>
          <w:b/>
        </w:rPr>
        <w:t>Y</w:t>
      </w:r>
    </w:p>
    <w:p w14:paraId="68B7D0EC" w14:textId="46A19B34" w:rsidR="008A2A23" w:rsidRPr="002008F5" w:rsidRDefault="008A2A23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WARSZTAT NR I W RAMACH OPERACJI</w:t>
      </w:r>
    </w:p>
    <w:p w14:paraId="0ED1FDF6" w14:textId="0D4FA3E2" w:rsidR="002008F5" w:rsidRPr="002008F5" w:rsidRDefault="002008F5" w:rsidP="008A2A23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>„</w:t>
      </w:r>
      <w:r w:rsidR="001A76D4" w:rsidRPr="001A76D4">
        <w:rPr>
          <w:rFonts w:asciiTheme="minorHAnsi" w:hAnsiTheme="minorHAnsi" w:cstheme="minorHAnsi"/>
          <w:b/>
        </w:rPr>
        <w:t>Identyfikacja i promocja żywności wysokiej jakości szansą dla lokalnych producentów</w:t>
      </w:r>
      <w:r w:rsidRPr="002008F5">
        <w:rPr>
          <w:rFonts w:asciiTheme="minorHAnsi" w:hAnsiTheme="minorHAnsi" w:cstheme="minorHAnsi"/>
          <w:b/>
        </w:rPr>
        <w:t>”</w:t>
      </w:r>
    </w:p>
    <w:p w14:paraId="15F33AB9" w14:textId="1A570DAB" w:rsidR="005B522C" w:rsidRDefault="005B522C" w:rsidP="001A76D4">
      <w:pPr>
        <w:spacing w:after="160" w:line="259" w:lineRule="auto"/>
        <w:ind w:right="-828"/>
        <w:jc w:val="center"/>
      </w:pPr>
      <w:r>
        <w:rPr>
          <w:rFonts w:asciiTheme="minorHAnsi" w:hAnsiTheme="minorHAnsi" w:cstheme="minorHAnsi"/>
          <w:b/>
        </w:rPr>
        <w:t>1</w:t>
      </w:r>
      <w:r w:rsidR="000D557E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</w:t>
      </w:r>
      <w:r w:rsidR="001A76D4">
        <w:rPr>
          <w:rFonts w:asciiTheme="minorHAnsi" w:hAnsiTheme="minorHAnsi" w:cstheme="minorHAnsi"/>
          <w:b/>
        </w:rPr>
        <w:t>1</w:t>
      </w:r>
      <w:r w:rsidR="002008F5" w:rsidRPr="002008F5">
        <w:rPr>
          <w:rFonts w:asciiTheme="minorHAnsi" w:hAnsiTheme="minorHAnsi" w:cstheme="minorHAnsi"/>
          <w:b/>
        </w:rPr>
        <w:t>0.202</w:t>
      </w:r>
      <w:r w:rsidR="0023486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</w:t>
      </w:r>
      <w:r w:rsidR="002008F5" w:rsidRPr="002008F5">
        <w:rPr>
          <w:rFonts w:asciiTheme="minorHAnsi" w:hAnsiTheme="minorHAnsi" w:cstheme="minorHAnsi"/>
          <w:b/>
        </w:rPr>
        <w:t>r.</w:t>
      </w:r>
    </w:p>
    <w:p w14:paraId="29087400" w14:textId="4BC21CF9" w:rsidR="002008F5" w:rsidRDefault="001A76D4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1A76D4">
        <w:rPr>
          <w:rFonts w:asciiTheme="minorHAnsi" w:hAnsiTheme="minorHAnsi" w:cstheme="minorHAnsi"/>
          <w:b/>
        </w:rPr>
        <w:t xml:space="preserve">Siedziba </w:t>
      </w:r>
      <w:r w:rsidR="000D557E" w:rsidRPr="000D557E">
        <w:rPr>
          <w:rFonts w:asciiTheme="minorHAnsi" w:hAnsiTheme="minorHAnsi" w:cstheme="minorHAnsi"/>
          <w:b/>
        </w:rPr>
        <w:t>Lubelski</w:t>
      </w:r>
      <w:r w:rsidR="000D557E">
        <w:rPr>
          <w:rFonts w:asciiTheme="minorHAnsi" w:hAnsiTheme="minorHAnsi" w:cstheme="minorHAnsi"/>
          <w:b/>
        </w:rPr>
        <w:t>ego</w:t>
      </w:r>
      <w:r w:rsidR="000D557E" w:rsidRPr="000D557E">
        <w:rPr>
          <w:rFonts w:asciiTheme="minorHAnsi" w:hAnsiTheme="minorHAnsi" w:cstheme="minorHAnsi"/>
          <w:b/>
        </w:rPr>
        <w:t xml:space="preserve"> Ośrodk</w:t>
      </w:r>
      <w:r w:rsidR="000D557E">
        <w:rPr>
          <w:rFonts w:asciiTheme="minorHAnsi" w:hAnsiTheme="minorHAnsi" w:cstheme="minorHAnsi"/>
          <w:b/>
        </w:rPr>
        <w:t>a</w:t>
      </w:r>
      <w:r w:rsidR="000D557E" w:rsidRPr="000D557E">
        <w:rPr>
          <w:rFonts w:asciiTheme="minorHAnsi" w:hAnsiTheme="minorHAnsi" w:cstheme="minorHAnsi"/>
          <w:b/>
        </w:rPr>
        <w:t xml:space="preserve"> Doradztwa Rolniczego w Końskowoli</w:t>
      </w:r>
    </w:p>
    <w:p w14:paraId="5B43F2C3" w14:textId="77777777" w:rsidR="001A76D4" w:rsidRPr="002008F5" w:rsidRDefault="001A76D4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</w:p>
    <w:p w14:paraId="0A00E0A2" w14:textId="55358204" w:rsidR="001A76D4" w:rsidRPr="001A76D4" w:rsidRDefault="002008F5" w:rsidP="00E63E29">
      <w:pPr>
        <w:spacing w:after="160" w:line="259" w:lineRule="auto"/>
        <w:ind w:left="709" w:right="-828" w:hanging="1069"/>
        <w:jc w:val="both"/>
        <w:rPr>
          <w:rFonts w:asciiTheme="minorHAnsi" w:hAnsiTheme="minorHAnsi" w:cs="Arial"/>
        </w:rPr>
      </w:pPr>
      <w:bookmarkStart w:id="0" w:name="_Hlk86752281"/>
      <w:r w:rsidRPr="002008F5">
        <w:rPr>
          <w:rFonts w:asciiTheme="minorHAnsi" w:hAnsiTheme="minorHAnsi" w:cs="Arial"/>
          <w:b/>
          <w:bCs/>
        </w:rPr>
        <w:t>0</w:t>
      </w:r>
      <w:r w:rsidR="00127422">
        <w:rPr>
          <w:rFonts w:asciiTheme="minorHAnsi" w:hAnsiTheme="minorHAnsi" w:cs="Arial"/>
          <w:b/>
          <w:bCs/>
        </w:rPr>
        <w:t>9</w:t>
      </w:r>
      <w:r w:rsidRPr="002008F5">
        <w:rPr>
          <w:rFonts w:asciiTheme="minorHAnsi" w:hAnsiTheme="minorHAnsi" w:cs="Arial"/>
          <w:b/>
          <w:bCs/>
        </w:rPr>
        <w:t>:</w:t>
      </w:r>
      <w:r w:rsidR="00127422">
        <w:rPr>
          <w:rFonts w:asciiTheme="minorHAnsi" w:hAnsiTheme="minorHAnsi" w:cs="Arial"/>
          <w:b/>
          <w:bCs/>
        </w:rPr>
        <w:t>0</w:t>
      </w:r>
      <w:r w:rsidRPr="002008F5">
        <w:rPr>
          <w:rFonts w:asciiTheme="minorHAnsi" w:hAnsiTheme="minorHAnsi" w:cs="Arial"/>
          <w:b/>
          <w:bCs/>
        </w:rPr>
        <w:t>0</w:t>
      </w:r>
      <w:bookmarkStart w:id="1" w:name="_Hlk108697014"/>
      <w:r w:rsidR="00E63E29">
        <w:rPr>
          <w:rFonts w:asciiTheme="minorHAnsi" w:hAnsiTheme="minorHAnsi" w:cs="Arial"/>
          <w:b/>
          <w:bCs/>
        </w:rPr>
        <w:tab/>
      </w:r>
      <w:r w:rsidR="001A76D4" w:rsidRPr="00DB2635">
        <w:rPr>
          <w:rFonts w:asciiTheme="minorHAnsi" w:hAnsiTheme="minorHAnsi" w:cs="Arial"/>
          <w:b/>
          <w:bCs/>
        </w:rPr>
        <w:t>Rozpoczęcie warsztatu.</w:t>
      </w:r>
      <w:r w:rsidR="001A76D4" w:rsidRPr="001A76D4">
        <w:rPr>
          <w:rFonts w:asciiTheme="minorHAnsi" w:hAnsiTheme="minorHAnsi" w:cs="Arial"/>
        </w:rPr>
        <w:t xml:space="preserve"> </w:t>
      </w:r>
      <w:bookmarkEnd w:id="1"/>
      <w:r w:rsidR="001A76D4" w:rsidRPr="001A76D4">
        <w:rPr>
          <w:rFonts w:asciiTheme="minorHAnsi" w:hAnsiTheme="minorHAnsi" w:cs="Arial"/>
        </w:rPr>
        <w:t>Prezentacja uczestników i ich obszarów kompetencji</w:t>
      </w:r>
      <w:r w:rsidR="001D126B">
        <w:rPr>
          <w:rFonts w:asciiTheme="minorHAnsi" w:hAnsiTheme="minorHAnsi" w:cs="Arial"/>
        </w:rPr>
        <w:t xml:space="preserve">, </w:t>
      </w:r>
      <w:r w:rsidR="00E96C87">
        <w:rPr>
          <w:rFonts w:asciiTheme="minorHAnsi" w:hAnsiTheme="minorHAnsi" w:cs="Arial"/>
        </w:rPr>
        <w:br/>
      </w:r>
      <w:r w:rsidR="001D126B" w:rsidRPr="001D126B">
        <w:rPr>
          <w:rFonts w:asciiTheme="minorHAnsi" w:hAnsiTheme="minorHAnsi" w:cs="Arial"/>
        </w:rPr>
        <w:t xml:space="preserve">prowadzący: lokalny koordynator – </w:t>
      </w:r>
      <w:r w:rsidR="00716B54">
        <w:rPr>
          <w:rFonts w:asciiTheme="minorHAnsi" w:hAnsiTheme="minorHAnsi" w:cs="Arial"/>
        </w:rPr>
        <w:t>Marek Siuciak</w:t>
      </w:r>
      <w:r w:rsidR="001D126B" w:rsidRPr="001D126B">
        <w:rPr>
          <w:rFonts w:asciiTheme="minorHAnsi" w:hAnsiTheme="minorHAnsi" w:cs="Arial"/>
        </w:rPr>
        <w:t>, Adam Patkowski, Hubert Gonera</w:t>
      </w:r>
    </w:p>
    <w:p w14:paraId="5EB66916" w14:textId="68A99B1C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0</w:t>
      </w:r>
      <w:r w:rsidR="00E63E29">
        <w:rPr>
          <w:rFonts w:asciiTheme="minorHAnsi" w:hAnsiTheme="minorHAnsi" w:cs="Arial"/>
          <w:b/>
          <w:bCs/>
        </w:rPr>
        <w:tab/>
      </w:r>
      <w:r w:rsidRPr="001A76D4">
        <w:rPr>
          <w:rFonts w:asciiTheme="minorHAnsi" w:hAnsiTheme="minorHAnsi" w:cs="Arial"/>
        </w:rPr>
        <w:t>Dyskusja dotycząca regionu i jego potencjału w przedmiotowym zakresie</w:t>
      </w:r>
    </w:p>
    <w:p w14:paraId="2D0A1A29" w14:textId="77777777" w:rsidR="00BB44D2" w:rsidRDefault="001A76D4" w:rsidP="00E63E29">
      <w:pPr>
        <w:spacing w:after="160" w:line="259" w:lineRule="auto"/>
        <w:ind w:left="709" w:right="-828" w:hanging="1069"/>
        <w:contextualSpacing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1</w:t>
      </w:r>
      <w:r w:rsidRPr="001A76D4">
        <w:rPr>
          <w:rFonts w:asciiTheme="minorHAnsi" w:hAnsiTheme="minorHAnsi" w:cs="Arial"/>
          <w:b/>
          <w:bCs/>
        </w:rPr>
        <w:t>:30</w:t>
      </w:r>
      <w:r w:rsidR="00E63E29">
        <w:rPr>
          <w:rFonts w:asciiTheme="minorHAnsi" w:hAnsiTheme="minorHAnsi" w:cs="Arial"/>
          <w:b/>
          <w:bCs/>
        </w:rPr>
        <w:tab/>
      </w:r>
      <w:r w:rsidRPr="001A76D4">
        <w:rPr>
          <w:rFonts w:asciiTheme="minorHAnsi" w:hAnsiTheme="minorHAnsi" w:cs="Arial"/>
        </w:rPr>
        <w:t>Produkcja żywności wysokiej jakości i systemy certyfikacji produkcji</w:t>
      </w:r>
      <w:r w:rsidR="005B4DEC">
        <w:rPr>
          <w:rFonts w:asciiTheme="minorHAnsi" w:hAnsiTheme="minorHAnsi" w:cs="Arial"/>
        </w:rPr>
        <w:t xml:space="preserve">, </w:t>
      </w:r>
      <w:bookmarkStart w:id="2" w:name="_Hlk115160373"/>
    </w:p>
    <w:p w14:paraId="16EA60B7" w14:textId="31D89FA5" w:rsidR="001A76D4" w:rsidRPr="001A76D4" w:rsidRDefault="005B4DEC" w:rsidP="00BB44D2">
      <w:pPr>
        <w:spacing w:after="160" w:line="259" w:lineRule="auto"/>
        <w:ind w:left="709" w:right="-82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prowadzący: Adam Patkowski</w:t>
      </w:r>
      <w:bookmarkEnd w:id="2"/>
    </w:p>
    <w:p w14:paraId="388CF94A" w14:textId="3E7CA981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2</w:t>
      </w:r>
      <w:r w:rsidRPr="001A76D4">
        <w:rPr>
          <w:rFonts w:asciiTheme="minorHAnsi" w:hAnsiTheme="minorHAnsi" w:cs="Arial"/>
          <w:b/>
          <w:bCs/>
        </w:rPr>
        <w:t>:30</w:t>
      </w:r>
      <w:r w:rsidR="00E63E29">
        <w:rPr>
          <w:rFonts w:asciiTheme="minorHAnsi" w:hAnsiTheme="minorHAnsi" w:cs="Arial"/>
          <w:b/>
          <w:bCs/>
        </w:rPr>
        <w:tab/>
      </w:r>
      <w:r w:rsidRPr="001A76D4">
        <w:rPr>
          <w:rFonts w:asciiTheme="minorHAnsi" w:hAnsiTheme="minorHAnsi" w:cs="Arial"/>
        </w:rPr>
        <w:t>Panel dyskusyjny</w:t>
      </w:r>
    </w:p>
    <w:p w14:paraId="3FD194F8" w14:textId="6A4CC957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3</w:t>
      </w:r>
      <w:r w:rsidRPr="001A76D4">
        <w:rPr>
          <w:rFonts w:asciiTheme="minorHAnsi" w:hAnsiTheme="minorHAnsi" w:cs="Arial"/>
          <w:b/>
          <w:bCs/>
        </w:rPr>
        <w:t>:30</w:t>
      </w:r>
      <w:r w:rsidR="00E63E29">
        <w:rPr>
          <w:rFonts w:asciiTheme="minorHAnsi" w:hAnsiTheme="minorHAnsi" w:cs="Arial"/>
          <w:b/>
          <w:bCs/>
        </w:rPr>
        <w:tab/>
      </w:r>
      <w:r w:rsidR="00DB2635" w:rsidRPr="00DB2635">
        <w:rPr>
          <w:rFonts w:asciiTheme="minorHAnsi" w:hAnsiTheme="minorHAnsi" w:cs="Arial"/>
          <w:b/>
          <w:bCs/>
        </w:rPr>
        <w:t xml:space="preserve">Przerwa obiadowa </w:t>
      </w:r>
    </w:p>
    <w:p w14:paraId="5587F0B1" w14:textId="6AC3599E" w:rsidR="000E4281" w:rsidRDefault="00F44453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bookmarkStart w:id="3" w:name="_Hlk115081233"/>
      <w:bookmarkStart w:id="4" w:name="_Hlk108696581"/>
      <w:r>
        <w:rPr>
          <w:rFonts w:asciiTheme="minorHAnsi" w:hAnsiTheme="minorHAnsi" w:cs="Arial"/>
          <w:b/>
          <w:bCs/>
        </w:rPr>
        <w:t>14</w:t>
      </w:r>
      <w:r w:rsidR="000E4281" w:rsidRPr="000E4281">
        <w:rPr>
          <w:rFonts w:asciiTheme="minorHAnsi" w:hAnsiTheme="minorHAnsi" w:cs="Arial"/>
          <w:b/>
          <w:bCs/>
        </w:rPr>
        <w:t>:</w:t>
      </w:r>
      <w:r w:rsidR="00DB2635">
        <w:rPr>
          <w:rFonts w:asciiTheme="minorHAnsi" w:hAnsiTheme="minorHAnsi" w:cs="Arial"/>
          <w:b/>
          <w:bCs/>
        </w:rPr>
        <w:t>0</w:t>
      </w:r>
      <w:r w:rsidR="000E4281" w:rsidRPr="000E4281">
        <w:rPr>
          <w:rFonts w:asciiTheme="minorHAnsi" w:hAnsiTheme="minorHAnsi" w:cs="Arial"/>
          <w:b/>
          <w:bCs/>
        </w:rPr>
        <w:t>0</w:t>
      </w:r>
      <w:bookmarkEnd w:id="0"/>
      <w:bookmarkEnd w:id="3"/>
      <w:r w:rsidR="00E63E29">
        <w:rPr>
          <w:rFonts w:asciiTheme="minorHAnsi" w:hAnsiTheme="minorHAnsi" w:cs="Arial"/>
          <w:b/>
          <w:bCs/>
        </w:rPr>
        <w:tab/>
      </w:r>
      <w:r w:rsidR="00DB2635" w:rsidRPr="00DB2635">
        <w:rPr>
          <w:rFonts w:asciiTheme="minorHAnsi" w:hAnsiTheme="minorHAnsi" w:cs="Arial"/>
        </w:rPr>
        <w:t>Kreowanie marek oraz strategii promocji żywności</w:t>
      </w:r>
      <w:r w:rsidR="005B4DEC">
        <w:rPr>
          <w:rFonts w:asciiTheme="minorHAnsi" w:hAnsiTheme="minorHAnsi" w:cs="Arial"/>
        </w:rPr>
        <w:t xml:space="preserve">, </w:t>
      </w:r>
      <w:r w:rsidR="005B4DEC" w:rsidRPr="005B4DEC">
        <w:rPr>
          <w:rFonts w:asciiTheme="minorHAnsi" w:hAnsiTheme="minorHAnsi" w:cs="Arial"/>
        </w:rPr>
        <w:t>prowadzący: Hubert Gonera</w:t>
      </w:r>
    </w:p>
    <w:bookmarkEnd w:id="4"/>
    <w:p w14:paraId="74AD6442" w14:textId="6351E23B" w:rsidR="0074666C" w:rsidRPr="000E4281" w:rsidRDefault="0074666C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="00C436E7">
        <w:rPr>
          <w:rFonts w:asciiTheme="minorHAnsi" w:hAnsiTheme="minorHAnsi" w:cs="Arial"/>
          <w:b/>
          <w:bCs/>
        </w:rPr>
        <w:t>5</w:t>
      </w:r>
      <w:r>
        <w:rPr>
          <w:rFonts w:asciiTheme="minorHAnsi" w:hAnsiTheme="minorHAnsi" w:cs="Arial"/>
          <w:b/>
          <w:bCs/>
        </w:rPr>
        <w:t>.</w:t>
      </w:r>
      <w:r w:rsidR="001A76D4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ab/>
      </w:r>
      <w:r w:rsidR="001A76D4" w:rsidRPr="001A76D4">
        <w:rPr>
          <w:rFonts w:asciiTheme="minorHAnsi" w:hAnsiTheme="minorHAnsi" w:cs="Arial"/>
        </w:rPr>
        <w:t>Panel dyskusyjny</w:t>
      </w:r>
    </w:p>
    <w:p w14:paraId="5650AC90" w14:textId="39379906" w:rsidR="0074666C" w:rsidRDefault="008169F1" w:rsidP="002008F5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bookmarkStart w:id="5" w:name="_Hlk108696253"/>
      <w:r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6</w:t>
      </w:r>
      <w:r w:rsidR="002008F5" w:rsidRPr="002008F5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00</w:t>
      </w:r>
      <w:r w:rsidR="002008F5" w:rsidRPr="002008F5">
        <w:rPr>
          <w:rFonts w:asciiTheme="minorHAnsi" w:hAnsiTheme="minorHAnsi" w:cs="Arial"/>
          <w:b/>
          <w:bCs/>
        </w:rPr>
        <w:tab/>
      </w:r>
      <w:r w:rsidR="00AA61D6">
        <w:rPr>
          <w:rFonts w:asciiTheme="minorHAnsi" w:hAnsiTheme="minorHAnsi" w:cs="Arial"/>
        </w:rPr>
        <w:t>Oprac</w:t>
      </w:r>
      <w:r w:rsidR="001A76D4" w:rsidRPr="001A76D4">
        <w:rPr>
          <w:rFonts w:asciiTheme="minorHAnsi" w:hAnsiTheme="minorHAnsi" w:cs="Arial"/>
        </w:rPr>
        <w:t>owanie szerokiego katalogu produktów typowych dla regionu</w:t>
      </w:r>
    </w:p>
    <w:bookmarkEnd w:id="5"/>
    <w:p w14:paraId="29422178" w14:textId="1628F505" w:rsidR="00F44453" w:rsidRDefault="00F44453" w:rsidP="00F44453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 w:rsidRPr="00F44453"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7</w:t>
      </w:r>
      <w:r w:rsidRPr="00F44453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30</w:t>
      </w:r>
      <w:r w:rsidR="00E63E29"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>Zakończenie warsztatu</w:t>
      </w:r>
    </w:p>
    <w:p w14:paraId="4E74C1C3" w14:textId="66BE2BC7" w:rsidR="001E48C5" w:rsidRDefault="001E48C5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p w14:paraId="551E3F40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</w:p>
    <w:p w14:paraId="046D6327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lang w:eastAsia="en-US"/>
        </w:rPr>
        <w:t xml:space="preserve">Odwiedź portal KSOW – </w:t>
      </w:r>
      <w:hyperlink r:id="rId10" w:history="1">
        <w:r w:rsidRPr="001A76D4">
          <w:rPr>
            <w:rFonts w:asciiTheme="minorHAnsi" w:hAnsiTheme="minorHAnsi" w:cs="Calibri"/>
            <w:color w:val="0000FF"/>
            <w:u w:val="single"/>
            <w:lang w:eastAsia="en-US"/>
          </w:rPr>
          <w:t>https://ksow.pl</w:t>
        </w:r>
      </w:hyperlink>
      <w:r w:rsidRPr="001A76D4">
        <w:rPr>
          <w:rFonts w:asciiTheme="minorHAnsi" w:hAnsiTheme="minorHAnsi" w:cs="Calibri"/>
          <w:lang w:eastAsia="en-US"/>
        </w:rPr>
        <w:t>. Zostań partnerem Krajowej Sieci Obszarów Wiejskich</w:t>
      </w:r>
    </w:p>
    <w:p w14:paraId="73818E08" w14:textId="18F5DA32" w:rsidR="001A76D4" w:rsidRPr="001A76D4" w:rsidRDefault="00CB3154" w:rsidP="001A76D4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bCs/>
        </w:rPr>
        <w:t xml:space="preserve">Instytucją odpowiedzianą za treść informacji jest </w:t>
      </w:r>
      <w:r w:rsidRPr="001A76D4">
        <w:rPr>
          <w:rFonts w:asciiTheme="minorHAnsi" w:hAnsiTheme="minorHAnsi" w:cs="Calibri"/>
          <w:sz w:val="22"/>
          <w:szCs w:val="22"/>
          <w:lang w:eastAsia="en-US"/>
        </w:rPr>
        <w:t>Ogólnopolskie Stowarzyszenie Przetwórców i Producentów Produktów Ekologicznych "POLSKA EKOLOGIA"</w:t>
      </w:r>
    </w:p>
    <w:p w14:paraId="28A26E5A" w14:textId="77777777" w:rsidR="001A76D4" w:rsidRPr="001E48C5" w:rsidRDefault="001A76D4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sectPr w:rsidR="001A76D4" w:rsidRPr="001E48C5" w:rsidSect="00321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4A1"/>
    <w:multiLevelType w:val="multilevel"/>
    <w:tmpl w:val="F3825AB2"/>
    <w:lvl w:ilvl="0">
      <w:start w:val="14"/>
      <w:numFmt w:val="decimal"/>
      <w:lvlText w:val="%1.0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8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1" w15:restartNumberingAfterBreak="0">
    <w:nsid w:val="46782B98"/>
    <w:multiLevelType w:val="hybridMultilevel"/>
    <w:tmpl w:val="FFFFFFFF"/>
    <w:lvl w:ilvl="0" w:tplc="EF949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14193"/>
    <w:multiLevelType w:val="hybridMultilevel"/>
    <w:tmpl w:val="F078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8233">
    <w:abstractNumId w:val="2"/>
  </w:num>
  <w:num w:numId="2" w16cid:durableId="956564879">
    <w:abstractNumId w:val="1"/>
  </w:num>
  <w:num w:numId="3" w16cid:durableId="20964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030796"/>
    <w:rsid w:val="00037883"/>
    <w:rsid w:val="00063A81"/>
    <w:rsid w:val="00096F68"/>
    <w:rsid w:val="000D1210"/>
    <w:rsid w:val="000D2959"/>
    <w:rsid w:val="000D557E"/>
    <w:rsid w:val="000E4281"/>
    <w:rsid w:val="001137BB"/>
    <w:rsid w:val="00127422"/>
    <w:rsid w:val="001659A5"/>
    <w:rsid w:val="00192266"/>
    <w:rsid w:val="001A0D7D"/>
    <w:rsid w:val="001A4D33"/>
    <w:rsid w:val="001A76D4"/>
    <w:rsid w:val="001B4549"/>
    <w:rsid w:val="001D126B"/>
    <w:rsid w:val="001E48C5"/>
    <w:rsid w:val="001E7FE8"/>
    <w:rsid w:val="002008F5"/>
    <w:rsid w:val="00202A9C"/>
    <w:rsid w:val="002079D0"/>
    <w:rsid w:val="002277E8"/>
    <w:rsid w:val="0023486D"/>
    <w:rsid w:val="002353E1"/>
    <w:rsid w:val="00243590"/>
    <w:rsid w:val="0026335D"/>
    <w:rsid w:val="00281AA6"/>
    <w:rsid w:val="002B2DB7"/>
    <w:rsid w:val="00321EFF"/>
    <w:rsid w:val="00333E69"/>
    <w:rsid w:val="00353C4A"/>
    <w:rsid w:val="00404258"/>
    <w:rsid w:val="004240E7"/>
    <w:rsid w:val="00460AC8"/>
    <w:rsid w:val="004A0C79"/>
    <w:rsid w:val="004E6353"/>
    <w:rsid w:val="004E713C"/>
    <w:rsid w:val="0053333A"/>
    <w:rsid w:val="00563CA5"/>
    <w:rsid w:val="005B4DEC"/>
    <w:rsid w:val="005B522C"/>
    <w:rsid w:val="005C2396"/>
    <w:rsid w:val="005D127D"/>
    <w:rsid w:val="005D6433"/>
    <w:rsid w:val="00624381"/>
    <w:rsid w:val="00641711"/>
    <w:rsid w:val="006842BB"/>
    <w:rsid w:val="006F7BA1"/>
    <w:rsid w:val="00705534"/>
    <w:rsid w:val="00712449"/>
    <w:rsid w:val="00716B54"/>
    <w:rsid w:val="0074666C"/>
    <w:rsid w:val="007970F5"/>
    <w:rsid w:val="007C1444"/>
    <w:rsid w:val="00801954"/>
    <w:rsid w:val="008169F1"/>
    <w:rsid w:val="0087550E"/>
    <w:rsid w:val="008A2A23"/>
    <w:rsid w:val="008E3765"/>
    <w:rsid w:val="009216B1"/>
    <w:rsid w:val="009B434E"/>
    <w:rsid w:val="009F56B9"/>
    <w:rsid w:val="00A14D6C"/>
    <w:rsid w:val="00A155B6"/>
    <w:rsid w:val="00A76238"/>
    <w:rsid w:val="00A8546F"/>
    <w:rsid w:val="00AA61D6"/>
    <w:rsid w:val="00AE7F02"/>
    <w:rsid w:val="00B20C72"/>
    <w:rsid w:val="00B222FB"/>
    <w:rsid w:val="00B32615"/>
    <w:rsid w:val="00B575A2"/>
    <w:rsid w:val="00B85427"/>
    <w:rsid w:val="00B91690"/>
    <w:rsid w:val="00BB44D2"/>
    <w:rsid w:val="00BD3FBE"/>
    <w:rsid w:val="00C436E7"/>
    <w:rsid w:val="00CB3154"/>
    <w:rsid w:val="00CB5C5C"/>
    <w:rsid w:val="00D91140"/>
    <w:rsid w:val="00DB09CE"/>
    <w:rsid w:val="00DB2635"/>
    <w:rsid w:val="00DD559F"/>
    <w:rsid w:val="00DE240C"/>
    <w:rsid w:val="00E03B89"/>
    <w:rsid w:val="00E05EC5"/>
    <w:rsid w:val="00E21E55"/>
    <w:rsid w:val="00E366D7"/>
    <w:rsid w:val="00E63E29"/>
    <w:rsid w:val="00E96C87"/>
    <w:rsid w:val="00EA46E3"/>
    <w:rsid w:val="00EA67DA"/>
    <w:rsid w:val="00ED1625"/>
    <w:rsid w:val="00EE23E4"/>
    <w:rsid w:val="00F04D6B"/>
    <w:rsid w:val="00F44453"/>
    <w:rsid w:val="00F50411"/>
    <w:rsid w:val="00F757D5"/>
    <w:rsid w:val="00F824D5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820"/>
  <w15:chartTrackingRefBased/>
  <w15:docId w15:val="{6E9AEB87-E045-400E-8EAA-C24C8E1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5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75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96F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438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s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Adam</cp:lastModifiedBy>
  <cp:revision>4</cp:revision>
  <cp:lastPrinted>2022-09-27T12:17:00Z</cp:lastPrinted>
  <dcterms:created xsi:type="dcterms:W3CDTF">2022-10-04T08:38:00Z</dcterms:created>
  <dcterms:modified xsi:type="dcterms:W3CDTF">2022-10-04T08:38:00Z</dcterms:modified>
</cp:coreProperties>
</file>